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59" w:rsidRDefault="00127E60" w:rsidP="00D75F59">
      <w:pPr>
        <w:spacing w:line="0" w:lineRule="atLeast"/>
        <w:jc w:val="center"/>
        <w:rPr>
          <w:sz w:val="28"/>
        </w:rPr>
      </w:pPr>
      <w:r w:rsidRPr="00073F41">
        <w:rPr>
          <w:rFonts w:hint="eastAsia"/>
          <w:sz w:val="28"/>
        </w:rPr>
        <w:t>令和</w:t>
      </w:r>
      <w:r w:rsidR="00E81AC8" w:rsidRPr="00073F41">
        <w:rPr>
          <w:rFonts w:hint="eastAsia"/>
          <w:sz w:val="28"/>
        </w:rPr>
        <w:t>6</w:t>
      </w:r>
      <w:r w:rsidRPr="00073F41">
        <w:rPr>
          <w:rFonts w:hint="eastAsia"/>
          <w:sz w:val="28"/>
        </w:rPr>
        <w:t>・</w:t>
      </w:r>
      <w:r w:rsidR="00E81AC8" w:rsidRPr="00073F41">
        <w:rPr>
          <w:rFonts w:hint="eastAsia"/>
          <w:sz w:val="28"/>
        </w:rPr>
        <w:t>7</w:t>
      </w:r>
      <w:r w:rsidRPr="00073F41">
        <w:rPr>
          <w:rFonts w:hint="eastAsia"/>
          <w:sz w:val="28"/>
        </w:rPr>
        <w:t>年度 門川町指名競争入札参加資格申請について</w:t>
      </w:r>
    </w:p>
    <w:p w:rsidR="001A7D27" w:rsidRDefault="00127E60" w:rsidP="00D75F59">
      <w:pPr>
        <w:spacing w:line="0" w:lineRule="atLeast"/>
        <w:jc w:val="center"/>
      </w:pPr>
      <w:r w:rsidRPr="00073F41">
        <w:rPr>
          <w:rFonts w:hint="eastAsia"/>
          <w:sz w:val="28"/>
        </w:rPr>
        <w:t>（注意事項）</w:t>
      </w:r>
    </w:p>
    <w:p w:rsidR="00127E60" w:rsidRPr="00E81AC8" w:rsidRDefault="00127E60" w:rsidP="00D75F59">
      <w:pPr>
        <w:spacing w:line="0" w:lineRule="atLeast"/>
        <w:jc w:val="center"/>
      </w:pPr>
    </w:p>
    <w:p w:rsidR="000C62CC" w:rsidRPr="00D75F59" w:rsidRDefault="000C62CC" w:rsidP="00D75F59">
      <w:pPr>
        <w:spacing w:line="0" w:lineRule="atLeast"/>
        <w:jc w:val="left"/>
        <w:rPr>
          <w:sz w:val="24"/>
        </w:rPr>
      </w:pPr>
    </w:p>
    <w:p w:rsidR="00127E60" w:rsidRPr="00D75F59" w:rsidRDefault="007344DC" w:rsidP="00D75F59">
      <w:pPr>
        <w:pStyle w:val="a3"/>
        <w:numPr>
          <w:ilvl w:val="0"/>
          <w:numId w:val="2"/>
        </w:numPr>
        <w:spacing w:line="0" w:lineRule="atLeast"/>
        <w:ind w:leftChars="0"/>
        <w:jc w:val="left"/>
        <w:rPr>
          <w:sz w:val="24"/>
        </w:rPr>
      </w:pPr>
      <w:r w:rsidRPr="00D75F59">
        <w:rPr>
          <w:rFonts w:hint="eastAsia"/>
          <w:sz w:val="24"/>
        </w:rPr>
        <w:t>受付期間</w:t>
      </w:r>
    </w:p>
    <w:p w:rsidR="00DC46B8" w:rsidRDefault="007344DC" w:rsidP="00DC46B8">
      <w:pPr>
        <w:pStyle w:val="a3"/>
        <w:spacing w:line="0" w:lineRule="atLeast"/>
        <w:ind w:leftChars="0" w:left="720"/>
        <w:jc w:val="left"/>
        <w:rPr>
          <w:sz w:val="24"/>
        </w:rPr>
      </w:pPr>
      <w:r w:rsidRPr="00D75F59">
        <w:rPr>
          <w:rFonts w:hint="eastAsia"/>
          <w:sz w:val="24"/>
        </w:rPr>
        <w:t>令和5年11月</w:t>
      </w:r>
      <w:r w:rsidR="00DC46B8">
        <w:rPr>
          <w:rFonts w:hint="eastAsia"/>
          <w:sz w:val="24"/>
        </w:rPr>
        <w:t>1日（水</w:t>
      </w:r>
      <w:r w:rsidRPr="00D75F59">
        <w:rPr>
          <w:rFonts w:hint="eastAsia"/>
          <w:sz w:val="24"/>
        </w:rPr>
        <w:t>）～令和5年12月</w:t>
      </w:r>
      <w:r w:rsidR="00DC46B8">
        <w:rPr>
          <w:rFonts w:hint="eastAsia"/>
          <w:sz w:val="24"/>
        </w:rPr>
        <w:t>8</w:t>
      </w:r>
      <w:r w:rsidRPr="00D75F59">
        <w:rPr>
          <w:rFonts w:hint="eastAsia"/>
          <w:sz w:val="24"/>
        </w:rPr>
        <w:t>日（金）</w:t>
      </w:r>
      <w:r w:rsidR="00CE0C7D" w:rsidRPr="00DC46B8">
        <w:rPr>
          <w:rFonts w:hint="eastAsia"/>
          <w:sz w:val="24"/>
        </w:rPr>
        <w:t>土・日・祝</w:t>
      </w:r>
      <w:r w:rsidR="00CE0C7D">
        <w:rPr>
          <w:rFonts w:hint="eastAsia"/>
          <w:sz w:val="24"/>
        </w:rPr>
        <w:t>を除く</w:t>
      </w:r>
    </w:p>
    <w:p w:rsidR="00073F41" w:rsidRPr="00D75F59" w:rsidRDefault="00073F41" w:rsidP="00D75F59">
      <w:pPr>
        <w:pStyle w:val="a3"/>
        <w:spacing w:line="0" w:lineRule="atLeast"/>
        <w:ind w:leftChars="0" w:left="720"/>
        <w:jc w:val="left"/>
        <w:rPr>
          <w:sz w:val="24"/>
        </w:rPr>
      </w:pPr>
    </w:p>
    <w:p w:rsidR="007344DC" w:rsidRPr="00D75F59" w:rsidRDefault="007344DC" w:rsidP="00D75F59">
      <w:pPr>
        <w:pStyle w:val="a3"/>
        <w:numPr>
          <w:ilvl w:val="0"/>
          <w:numId w:val="2"/>
        </w:numPr>
        <w:spacing w:line="0" w:lineRule="atLeast"/>
        <w:ind w:leftChars="0"/>
        <w:jc w:val="left"/>
        <w:rPr>
          <w:sz w:val="24"/>
        </w:rPr>
      </w:pPr>
      <w:r w:rsidRPr="00D75F59">
        <w:rPr>
          <w:rFonts w:hint="eastAsia"/>
          <w:sz w:val="24"/>
        </w:rPr>
        <w:t>受付時間</w:t>
      </w:r>
    </w:p>
    <w:p w:rsidR="007344DC" w:rsidRPr="00D75F59" w:rsidRDefault="007344DC" w:rsidP="00D75F59">
      <w:pPr>
        <w:pStyle w:val="a3"/>
        <w:spacing w:line="0" w:lineRule="atLeast"/>
        <w:ind w:leftChars="0" w:left="720"/>
        <w:jc w:val="left"/>
        <w:rPr>
          <w:sz w:val="24"/>
        </w:rPr>
      </w:pPr>
      <w:r w:rsidRPr="00D75F59">
        <w:rPr>
          <w:rFonts w:hint="eastAsia"/>
          <w:sz w:val="24"/>
        </w:rPr>
        <w:t>午前9時～午前11時30分</w:t>
      </w:r>
      <w:r w:rsidR="00CE0C7D">
        <w:rPr>
          <w:rFonts w:hint="eastAsia"/>
          <w:sz w:val="24"/>
        </w:rPr>
        <w:t>／</w:t>
      </w:r>
      <w:r w:rsidRPr="00D75F59">
        <w:rPr>
          <w:rFonts w:hint="eastAsia"/>
          <w:sz w:val="24"/>
        </w:rPr>
        <w:t>午後1時～午後4時</w:t>
      </w:r>
    </w:p>
    <w:p w:rsidR="00073F41" w:rsidRPr="00D75F59" w:rsidRDefault="00073F41" w:rsidP="00D75F59">
      <w:pPr>
        <w:pStyle w:val="a3"/>
        <w:spacing w:line="0" w:lineRule="atLeast"/>
        <w:ind w:leftChars="0" w:left="720"/>
        <w:jc w:val="left"/>
        <w:rPr>
          <w:sz w:val="24"/>
        </w:rPr>
      </w:pPr>
    </w:p>
    <w:p w:rsidR="007344DC" w:rsidRPr="00D75F59" w:rsidRDefault="00073F41" w:rsidP="00D75F59">
      <w:pPr>
        <w:pStyle w:val="a3"/>
        <w:numPr>
          <w:ilvl w:val="0"/>
          <w:numId w:val="2"/>
        </w:numPr>
        <w:spacing w:line="0" w:lineRule="atLeast"/>
        <w:ind w:leftChars="0"/>
        <w:jc w:val="left"/>
        <w:rPr>
          <w:sz w:val="24"/>
        </w:rPr>
      </w:pPr>
      <w:r w:rsidRPr="00D75F59">
        <w:rPr>
          <w:rFonts w:hint="eastAsia"/>
          <w:sz w:val="24"/>
        </w:rPr>
        <w:t>有効期間</w:t>
      </w:r>
    </w:p>
    <w:p w:rsidR="00073F41" w:rsidRPr="00D75F59" w:rsidRDefault="00073F41" w:rsidP="00D75F59">
      <w:pPr>
        <w:pStyle w:val="a3"/>
        <w:spacing w:line="0" w:lineRule="atLeast"/>
        <w:ind w:leftChars="0" w:left="720"/>
        <w:jc w:val="left"/>
        <w:rPr>
          <w:sz w:val="24"/>
        </w:rPr>
      </w:pPr>
      <w:r w:rsidRPr="00D75F59">
        <w:rPr>
          <w:rFonts w:hint="eastAsia"/>
          <w:sz w:val="24"/>
        </w:rPr>
        <w:t>令和6年4月1日～令和8年3月31日</w:t>
      </w:r>
    </w:p>
    <w:p w:rsidR="00073F41" w:rsidRPr="00D75F59" w:rsidRDefault="00073F41" w:rsidP="00D75F59">
      <w:pPr>
        <w:pStyle w:val="a3"/>
        <w:spacing w:line="0" w:lineRule="atLeast"/>
        <w:ind w:leftChars="0" w:left="720"/>
        <w:jc w:val="left"/>
        <w:rPr>
          <w:sz w:val="24"/>
        </w:rPr>
      </w:pPr>
    </w:p>
    <w:p w:rsidR="00073F41" w:rsidRDefault="00073F41" w:rsidP="00D75F59">
      <w:pPr>
        <w:pStyle w:val="a3"/>
        <w:numPr>
          <w:ilvl w:val="0"/>
          <w:numId w:val="2"/>
        </w:numPr>
        <w:spacing w:line="0" w:lineRule="atLeast"/>
        <w:ind w:leftChars="0"/>
        <w:jc w:val="left"/>
        <w:rPr>
          <w:sz w:val="24"/>
        </w:rPr>
      </w:pPr>
      <w:r w:rsidRPr="00D75F59">
        <w:rPr>
          <w:rFonts w:hint="eastAsia"/>
          <w:sz w:val="24"/>
        </w:rPr>
        <w:t>提出方法</w:t>
      </w:r>
    </w:p>
    <w:p w:rsidR="00DC46B8" w:rsidRPr="00D75F59" w:rsidRDefault="00DC46B8" w:rsidP="00DC46B8">
      <w:pPr>
        <w:pStyle w:val="a3"/>
        <w:spacing w:line="0" w:lineRule="atLeast"/>
        <w:ind w:leftChars="0" w:left="720"/>
        <w:jc w:val="left"/>
        <w:rPr>
          <w:sz w:val="24"/>
        </w:rPr>
      </w:pPr>
      <w:r>
        <w:rPr>
          <w:rFonts w:hint="eastAsia"/>
          <w:sz w:val="24"/>
        </w:rPr>
        <w:t>町内</w:t>
      </w:r>
      <w:r w:rsidR="00026D87">
        <w:rPr>
          <w:rFonts w:hint="eastAsia"/>
          <w:sz w:val="24"/>
        </w:rPr>
        <w:t>及び準町内</w:t>
      </w:r>
      <w:r>
        <w:rPr>
          <w:rFonts w:hint="eastAsia"/>
          <w:sz w:val="24"/>
        </w:rPr>
        <w:t>業者：郵送または持参</w:t>
      </w:r>
    </w:p>
    <w:p w:rsidR="00073F41" w:rsidRDefault="00026D87" w:rsidP="00DC46B8">
      <w:pPr>
        <w:spacing w:line="0" w:lineRule="atLeast"/>
        <w:ind w:firstLineChars="300" w:firstLine="720"/>
        <w:jc w:val="left"/>
        <w:rPr>
          <w:color w:val="FF0000"/>
          <w:sz w:val="24"/>
        </w:rPr>
      </w:pPr>
      <w:r>
        <w:rPr>
          <w:noProof/>
          <w:sz w:val="24"/>
        </w:rPr>
        <mc:AlternateContent>
          <mc:Choice Requires="wps">
            <w:drawing>
              <wp:anchor distT="0" distB="0" distL="114300" distR="114300" simplePos="0" relativeHeight="251659264" behindDoc="0" locked="0" layoutInCell="1" allowOverlap="1" wp14:anchorId="0638CE0C" wp14:editId="4C454653">
                <wp:simplePos x="0" y="0"/>
                <wp:positionH relativeFrom="column">
                  <wp:posOffset>2667663</wp:posOffset>
                </wp:positionH>
                <wp:positionV relativeFrom="paragraph">
                  <wp:posOffset>56640</wp:posOffset>
                </wp:positionV>
                <wp:extent cx="3346101" cy="793820"/>
                <wp:effectExtent l="0" t="0" r="26035" b="25400"/>
                <wp:wrapNone/>
                <wp:docPr id="1" name="テキスト ボックス 1"/>
                <wp:cNvGraphicFramePr/>
                <a:graphic xmlns:a="http://schemas.openxmlformats.org/drawingml/2006/main">
                  <a:graphicData uri="http://schemas.microsoft.com/office/word/2010/wordprocessingShape">
                    <wps:wsp>
                      <wps:cNvSpPr txBox="1"/>
                      <wps:spPr>
                        <a:xfrm>
                          <a:off x="0" y="0"/>
                          <a:ext cx="3346101" cy="793820"/>
                        </a:xfrm>
                        <a:prstGeom prst="rect">
                          <a:avLst/>
                        </a:prstGeom>
                        <a:solidFill>
                          <a:schemeClr val="bg1"/>
                        </a:solidFill>
                        <a:ln w="6350">
                          <a:solidFill>
                            <a:schemeClr val="tx1"/>
                          </a:solidFill>
                        </a:ln>
                      </wps:spPr>
                      <wps:txbx>
                        <w:txbxContent>
                          <w:p w:rsidR="00DC46B8" w:rsidRPr="00DC46B8" w:rsidRDefault="00DC46B8" w:rsidP="00DC46B8">
                            <w:pPr>
                              <w:spacing w:line="0" w:lineRule="atLeast"/>
                              <w:jc w:val="left"/>
                            </w:pPr>
                            <w:r w:rsidRPr="00DC46B8">
                              <w:rPr>
                                <w:rFonts w:hint="eastAsia"/>
                                <w:spacing w:val="35"/>
                                <w:kern w:val="0"/>
                                <w:fitText w:val="1050" w:id="-1177821440"/>
                              </w:rPr>
                              <w:t>町内業</w:t>
                            </w:r>
                            <w:r w:rsidRPr="00DC46B8">
                              <w:rPr>
                                <w:rFonts w:hint="eastAsia"/>
                                <w:kern w:val="0"/>
                                <w:fitText w:val="1050" w:id="-1177821440"/>
                              </w:rPr>
                              <w:t>者</w:t>
                            </w:r>
                            <w:r w:rsidRPr="00DC46B8">
                              <w:rPr>
                                <w:rFonts w:hint="eastAsia"/>
                              </w:rPr>
                              <w:t>：門川町内に本店を有する者</w:t>
                            </w:r>
                          </w:p>
                          <w:p w:rsidR="00DC46B8" w:rsidRPr="00DC46B8" w:rsidRDefault="00DC46B8" w:rsidP="00DC46B8">
                            <w:pPr>
                              <w:spacing w:line="0" w:lineRule="atLeast"/>
                              <w:jc w:val="left"/>
                            </w:pPr>
                            <w:r w:rsidRPr="00DC46B8">
                              <w:rPr>
                                <w:rFonts w:hint="eastAsia"/>
                              </w:rPr>
                              <w:t>準町内業者：門川町内に支店又は営業所を有する者</w:t>
                            </w:r>
                          </w:p>
                          <w:p w:rsidR="00DC46B8" w:rsidRDefault="00DC46B8" w:rsidP="00DC46B8">
                            <w:pPr>
                              <w:spacing w:line="0" w:lineRule="atLeast"/>
                            </w:pPr>
                            <w:r w:rsidRPr="00DC46B8">
                              <w:rPr>
                                <w:rFonts w:hint="eastAsia"/>
                                <w:spacing w:val="35"/>
                                <w:kern w:val="0"/>
                                <w:fitText w:val="1050" w:id="-1177821439"/>
                              </w:rPr>
                              <w:t>町外業</w:t>
                            </w:r>
                            <w:r w:rsidRPr="00DC46B8">
                              <w:rPr>
                                <w:rFonts w:hint="eastAsia"/>
                                <w:kern w:val="0"/>
                                <w:fitText w:val="1050" w:id="-1177821439"/>
                              </w:rPr>
                              <w:t>者</w:t>
                            </w:r>
                            <w:r w:rsidRPr="00DC46B8">
                              <w:rPr>
                                <w:rFonts w:hint="eastAsia"/>
                              </w:rPr>
                              <w:t>：上記2つに該当しない者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8CE0C" id="_x0000_t202" coordsize="21600,21600" o:spt="202" path="m,l,21600r21600,l21600,xe">
                <v:stroke joinstyle="miter"/>
                <v:path gradientshapeok="t" o:connecttype="rect"/>
              </v:shapetype>
              <v:shape id="テキスト ボックス 1" o:spid="_x0000_s1026" type="#_x0000_t202" style="position:absolute;left:0;text-align:left;margin-left:210.05pt;margin-top:4.45pt;width:263.4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" fillcolor="white [3212]" strokecolor="black [3213]" strokeweight=".5pt">
                <v:textbox>
                  <w:txbxContent>
                    <w:p w:rsidR="00DC46B8" w:rsidRPr="00DC46B8" w:rsidRDefault="00DC46B8" w:rsidP="00DC46B8">
                      <w:pPr>
                        <w:spacing w:line="0" w:lineRule="atLeast"/>
                        <w:jc w:val="left"/>
                      </w:pPr>
                      <w:r w:rsidRPr="00DC46B8">
                        <w:rPr>
                          <w:rFonts w:hint="eastAsia"/>
                          <w:spacing w:val="35"/>
                          <w:kern w:val="0"/>
                          <w:fitText w:val="1050" w:id="-1177821440"/>
                        </w:rPr>
                        <w:t>町内業</w:t>
                      </w:r>
                      <w:r w:rsidRPr="00DC46B8">
                        <w:rPr>
                          <w:rFonts w:hint="eastAsia"/>
                          <w:kern w:val="0"/>
                          <w:fitText w:val="1050" w:id="-1177821440"/>
                        </w:rPr>
                        <w:t>者</w:t>
                      </w:r>
                      <w:r w:rsidRPr="00DC46B8">
                        <w:rPr>
                          <w:rFonts w:hint="eastAsia"/>
                        </w:rPr>
                        <w:t>：門川町内に本店を有する者</w:t>
                      </w:r>
                    </w:p>
                    <w:p w:rsidR="00DC46B8" w:rsidRPr="00DC46B8" w:rsidRDefault="00DC46B8" w:rsidP="00DC46B8">
                      <w:pPr>
                        <w:spacing w:line="0" w:lineRule="atLeast"/>
                        <w:jc w:val="left"/>
                      </w:pPr>
                      <w:r w:rsidRPr="00DC46B8">
                        <w:rPr>
                          <w:rFonts w:hint="eastAsia"/>
                        </w:rPr>
                        <w:t>準町内業者：門川町内に支店又は営業所を有する者</w:t>
                      </w:r>
                    </w:p>
                    <w:p w:rsidR="00DC46B8" w:rsidRDefault="00DC46B8" w:rsidP="00DC46B8">
                      <w:pPr>
                        <w:spacing w:line="0" w:lineRule="atLeast"/>
                      </w:pPr>
                      <w:r w:rsidRPr="00DC46B8">
                        <w:rPr>
                          <w:rFonts w:hint="eastAsia"/>
                          <w:spacing w:val="35"/>
                          <w:kern w:val="0"/>
                          <w:fitText w:val="1050" w:id="-1177821439"/>
                        </w:rPr>
                        <w:t>町外業</w:t>
                      </w:r>
                      <w:r w:rsidRPr="00DC46B8">
                        <w:rPr>
                          <w:rFonts w:hint="eastAsia"/>
                          <w:kern w:val="0"/>
                          <w:fitText w:val="1050" w:id="-1177821439"/>
                        </w:rPr>
                        <w:t>者</w:t>
                      </w:r>
                      <w:r w:rsidRPr="00DC46B8">
                        <w:rPr>
                          <w:rFonts w:hint="eastAsia"/>
                        </w:rPr>
                        <w:t>：上記2つに該当しない者</w:t>
                      </w:r>
                    </w:p>
                  </w:txbxContent>
                </v:textbox>
              </v:shape>
            </w:pict>
          </mc:Fallback>
        </mc:AlternateContent>
      </w:r>
      <w:r w:rsidR="00DC46B8">
        <w:rPr>
          <w:rFonts w:hint="eastAsia"/>
          <w:sz w:val="24"/>
        </w:rPr>
        <w:t>町外業者：郵送のみ</w:t>
      </w:r>
    </w:p>
    <w:p w:rsidR="00DC46B8" w:rsidRDefault="00DC46B8" w:rsidP="00D75F59">
      <w:pPr>
        <w:spacing w:line="0" w:lineRule="atLeast"/>
        <w:ind w:firstLineChars="300" w:firstLine="720"/>
        <w:jc w:val="left"/>
        <w:rPr>
          <w:color w:val="FF0000"/>
          <w:sz w:val="24"/>
        </w:rPr>
      </w:pPr>
      <w:r w:rsidRPr="00DC46B8">
        <w:rPr>
          <w:rFonts w:hint="eastAsia"/>
          <w:color w:val="FF0000"/>
          <w:sz w:val="24"/>
        </w:rPr>
        <w:t>※郵送の場合は期間内必着</w:t>
      </w:r>
    </w:p>
    <w:p w:rsidR="00DC46B8" w:rsidRPr="00D75F59" w:rsidRDefault="00DC46B8" w:rsidP="00D75F59">
      <w:pPr>
        <w:spacing w:line="0" w:lineRule="atLeast"/>
        <w:ind w:firstLineChars="300" w:firstLine="720"/>
        <w:jc w:val="left"/>
        <w:rPr>
          <w:color w:val="FF0000"/>
          <w:sz w:val="24"/>
        </w:rPr>
      </w:pPr>
    </w:p>
    <w:p w:rsidR="00073F41" w:rsidRPr="00DC46B8" w:rsidRDefault="00073F41" w:rsidP="00D75F59">
      <w:pPr>
        <w:pStyle w:val="a3"/>
        <w:numPr>
          <w:ilvl w:val="0"/>
          <w:numId w:val="2"/>
        </w:numPr>
        <w:spacing w:line="0" w:lineRule="atLeast"/>
        <w:ind w:leftChars="0"/>
        <w:jc w:val="left"/>
        <w:rPr>
          <w:color w:val="000000" w:themeColor="text1"/>
          <w:sz w:val="24"/>
        </w:rPr>
      </w:pPr>
      <w:r w:rsidRPr="00DC46B8">
        <w:rPr>
          <w:rFonts w:hint="eastAsia"/>
          <w:color w:val="000000" w:themeColor="text1"/>
          <w:sz w:val="24"/>
        </w:rPr>
        <w:t>受付場所（郵送先）</w:t>
      </w:r>
    </w:p>
    <w:p w:rsidR="00073F41" w:rsidRPr="00D75F59" w:rsidRDefault="00073F41" w:rsidP="00D75F59">
      <w:pPr>
        <w:pStyle w:val="a3"/>
        <w:spacing w:line="0" w:lineRule="atLeast"/>
        <w:ind w:leftChars="0" w:left="720"/>
        <w:jc w:val="left"/>
        <w:rPr>
          <w:sz w:val="24"/>
        </w:rPr>
      </w:pPr>
      <w:r w:rsidRPr="00D75F59">
        <w:rPr>
          <w:rFonts w:hint="eastAsia"/>
          <w:sz w:val="24"/>
        </w:rPr>
        <w:t>〒889-0696</w:t>
      </w:r>
    </w:p>
    <w:p w:rsidR="00073F41" w:rsidRPr="00D75F59" w:rsidRDefault="00073F41" w:rsidP="00D75F59">
      <w:pPr>
        <w:pStyle w:val="a3"/>
        <w:spacing w:line="0" w:lineRule="atLeast"/>
        <w:ind w:leftChars="0" w:left="720"/>
        <w:jc w:val="left"/>
        <w:rPr>
          <w:color w:val="FF0000"/>
          <w:sz w:val="24"/>
        </w:rPr>
      </w:pPr>
      <w:r w:rsidRPr="00D75F59">
        <w:rPr>
          <w:rFonts w:hint="eastAsia"/>
          <w:sz w:val="24"/>
        </w:rPr>
        <w:t>宮崎県東臼杵郡門川町平城東１番１号　門川町役場 財政課契約管理係</w:t>
      </w:r>
    </w:p>
    <w:p w:rsidR="00073F41" w:rsidRPr="00D75F59" w:rsidRDefault="00127E60" w:rsidP="00D75F59">
      <w:pPr>
        <w:spacing w:line="0" w:lineRule="atLeast"/>
        <w:jc w:val="left"/>
        <w:rPr>
          <w:sz w:val="24"/>
        </w:rPr>
      </w:pPr>
      <w:r w:rsidRPr="00D75F59">
        <w:rPr>
          <w:rFonts w:hint="eastAsia"/>
          <w:color w:val="FF0000"/>
          <w:sz w:val="24"/>
        </w:rPr>
        <w:t xml:space="preserve">　</w:t>
      </w:r>
      <w:r w:rsidR="00073F41" w:rsidRPr="00D75F59">
        <w:rPr>
          <w:rFonts w:hint="eastAsia"/>
          <w:color w:val="000000" w:themeColor="text1"/>
          <w:sz w:val="24"/>
        </w:rPr>
        <w:t xml:space="preserve">　※</w:t>
      </w:r>
      <w:r w:rsidR="00073F41" w:rsidRPr="00D75F59">
        <w:rPr>
          <w:rFonts w:hint="eastAsia"/>
          <w:sz w:val="24"/>
        </w:rPr>
        <w:t>郵送の場合</w:t>
      </w:r>
    </w:p>
    <w:p w:rsidR="00073F41" w:rsidRPr="00D75F59" w:rsidRDefault="00073F41" w:rsidP="00EE0439">
      <w:pPr>
        <w:spacing w:line="0" w:lineRule="atLeast"/>
        <w:ind w:leftChars="300" w:left="630"/>
        <w:jc w:val="left"/>
        <w:rPr>
          <w:sz w:val="24"/>
        </w:rPr>
      </w:pPr>
      <w:r w:rsidRPr="00D75F59">
        <w:rPr>
          <w:rFonts w:hint="eastAsia"/>
          <w:sz w:val="24"/>
        </w:rPr>
        <w:t>封筒の表面に</w:t>
      </w:r>
      <w:r w:rsidR="00DC46B8">
        <w:rPr>
          <w:rFonts w:hint="eastAsia"/>
          <w:sz w:val="24"/>
        </w:rPr>
        <w:t>朱書きにて</w:t>
      </w:r>
      <w:r w:rsidRPr="00D75F59">
        <w:rPr>
          <w:rFonts w:hint="eastAsia"/>
          <w:sz w:val="24"/>
        </w:rPr>
        <w:t>「</w:t>
      </w:r>
      <w:r w:rsidRPr="00D75F59">
        <w:rPr>
          <w:rFonts w:hint="eastAsia"/>
          <w:color w:val="FF0000"/>
          <w:sz w:val="24"/>
        </w:rPr>
        <w:t>令和6・7年度門川町指名競争入札参加資格</w:t>
      </w:r>
      <w:r w:rsidR="00546AAB">
        <w:rPr>
          <w:rFonts w:hint="eastAsia"/>
          <w:color w:val="FF0000"/>
          <w:sz w:val="24"/>
        </w:rPr>
        <w:t>審査</w:t>
      </w:r>
      <w:bookmarkStart w:id="0" w:name="_GoBack"/>
      <w:bookmarkEnd w:id="0"/>
      <w:r w:rsidRPr="00D75F59">
        <w:rPr>
          <w:rFonts w:hint="eastAsia"/>
          <w:color w:val="FF0000"/>
          <w:sz w:val="24"/>
        </w:rPr>
        <w:t>申請書在中</w:t>
      </w:r>
      <w:r w:rsidR="00DC46B8">
        <w:rPr>
          <w:rFonts w:hint="eastAsia"/>
          <w:sz w:val="24"/>
        </w:rPr>
        <w:t>」と記載</w:t>
      </w:r>
    </w:p>
    <w:p w:rsidR="00073F41" w:rsidRPr="00D75F59" w:rsidRDefault="00073F41" w:rsidP="00D75F59">
      <w:pPr>
        <w:spacing w:line="0" w:lineRule="atLeast"/>
        <w:jc w:val="left"/>
        <w:rPr>
          <w:color w:val="FF0000"/>
          <w:sz w:val="24"/>
        </w:rPr>
      </w:pPr>
    </w:p>
    <w:p w:rsidR="00073F41" w:rsidRPr="00D75F59" w:rsidRDefault="000C62CC" w:rsidP="00D75F59">
      <w:pPr>
        <w:spacing w:line="0" w:lineRule="atLeast"/>
        <w:jc w:val="left"/>
        <w:rPr>
          <w:sz w:val="24"/>
        </w:rPr>
      </w:pPr>
      <w:r>
        <w:rPr>
          <w:rFonts w:hint="eastAsia"/>
          <w:sz w:val="24"/>
        </w:rPr>
        <w:t>（6）</w:t>
      </w:r>
      <w:r w:rsidR="00073F41" w:rsidRPr="00D75F59">
        <w:rPr>
          <w:rFonts w:hint="eastAsia"/>
          <w:sz w:val="24"/>
        </w:rPr>
        <w:t>提出書類について</w:t>
      </w:r>
    </w:p>
    <w:p w:rsidR="00127E60" w:rsidRPr="00D75F59" w:rsidRDefault="00073F41" w:rsidP="000C62CC">
      <w:pPr>
        <w:spacing w:line="0" w:lineRule="atLeast"/>
        <w:ind w:firstLineChars="200" w:firstLine="480"/>
        <w:jc w:val="left"/>
        <w:rPr>
          <w:sz w:val="24"/>
        </w:rPr>
      </w:pPr>
      <w:r w:rsidRPr="00D75F59">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sidR="00127E60" w:rsidRPr="00D75F59">
        <w:rPr>
          <w:rFonts w:hint="eastAsia"/>
          <w:sz w:val="24"/>
        </w:rPr>
        <w:t>受領書</w:t>
      </w:r>
    </w:p>
    <w:p w:rsidR="00127E60" w:rsidRPr="00D75F59" w:rsidRDefault="00127E60" w:rsidP="000C62CC">
      <w:pPr>
        <w:spacing w:line="0" w:lineRule="atLeast"/>
        <w:ind w:leftChars="200" w:left="660" w:hangingChars="100" w:hanging="240"/>
        <w:jc w:val="left"/>
        <w:rPr>
          <w:sz w:val="24"/>
        </w:rPr>
      </w:pPr>
      <w:r w:rsidRPr="00D75F59">
        <w:rPr>
          <w:rFonts w:hint="eastAsia"/>
          <w:sz w:val="24"/>
        </w:rPr>
        <w:t xml:space="preserve">　郵送で申請する場合は、受付後（書類の不備のない場合）に受領書を郵送しますので、返信用封筒</w:t>
      </w:r>
      <w:r w:rsidR="00146F55" w:rsidRPr="00D75F59">
        <w:rPr>
          <w:rFonts w:hint="eastAsia"/>
          <w:sz w:val="24"/>
        </w:rPr>
        <w:t>（切手貼付）</w:t>
      </w:r>
      <w:r w:rsidRPr="00D75F59">
        <w:rPr>
          <w:rFonts w:hint="eastAsia"/>
          <w:sz w:val="24"/>
        </w:rPr>
        <w:t>を同封してください。</w:t>
      </w:r>
    </w:p>
    <w:p w:rsidR="000C62CC" w:rsidRPr="00D75F59" w:rsidRDefault="000C62CC" w:rsidP="00D75F59">
      <w:pPr>
        <w:spacing w:line="0" w:lineRule="atLeast"/>
        <w:jc w:val="left"/>
        <w:rPr>
          <w:sz w:val="24"/>
        </w:rPr>
      </w:pPr>
    </w:p>
    <w:p w:rsidR="00B21182" w:rsidRPr="00D75F59" w:rsidRDefault="00073F41" w:rsidP="000C62CC">
      <w:pPr>
        <w:spacing w:line="0" w:lineRule="atLeast"/>
        <w:ind w:firstLineChars="200" w:firstLine="480"/>
        <w:jc w:val="left"/>
        <w:rPr>
          <w:sz w:val="24"/>
        </w:rPr>
      </w:pPr>
      <w:r w:rsidRPr="00D75F59">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sidR="00B21182" w:rsidRPr="00D75F59">
        <w:rPr>
          <w:rFonts w:hint="eastAsia"/>
          <w:sz w:val="24"/>
        </w:rPr>
        <w:t>申請者による提出書類のチェック</w:t>
      </w:r>
    </w:p>
    <w:p w:rsidR="00B21182" w:rsidRPr="00D75F59" w:rsidRDefault="00B21182" w:rsidP="000C62CC">
      <w:pPr>
        <w:spacing w:line="0" w:lineRule="atLeast"/>
        <w:ind w:left="480" w:hangingChars="200" w:hanging="480"/>
        <w:jc w:val="left"/>
        <w:rPr>
          <w:sz w:val="24"/>
        </w:rPr>
      </w:pPr>
      <w:r w:rsidRPr="00D75F59">
        <w:rPr>
          <w:rFonts w:hint="eastAsia"/>
          <w:sz w:val="24"/>
        </w:rPr>
        <w:t xml:space="preserve">　</w:t>
      </w:r>
      <w:r w:rsidR="000C62CC">
        <w:rPr>
          <w:rFonts w:hint="eastAsia"/>
          <w:sz w:val="24"/>
        </w:rPr>
        <w:t xml:space="preserve">　</w:t>
      </w:r>
      <w:r w:rsidRPr="00D75F59">
        <w:rPr>
          <w:rFonts w:hint="eastAsia"/>
          <w:color w:val="FF0000"/>
          <w:sz w:val="24"/>
        </w:rPr>
        <w:t>申請書を提出される前に、指名競争入札参加資格申請書提出書類チェック</w:t>
      </w:r>
      <w:r w:rsidRPr="00D75F59">
        <w:rPr>
          <w:rFonts w:hint="eastAsia"/>
          <w:color w:val="FF0000"/>
          <w:sz w:val="24"/>
        </w:rPr>
        <w:lastRenderedPageBreak/>
        <w:t>表</w:t>
      </w:r>
      <w:r w:rsidR="003B464F" w:rsidRPr="00D75F59">
        <w:rPr>
          <w:rFonts w:hint="eastAsia"/>
          <w:color w:val="FF0000"/>
          <w:sz w:val="24"/>
        </w:rPr>
        <w:t>にて、不足している書類がないか</w:t>
      </w:r>
      <w:r w:rsidR="00FB08D9" w:rsidRPr="00D75F59">
        <w:rPr>
          <w:rFonts w:hint="eastAsia"/>
          <w:color w:val="FF0000"/>
          <w:sz w:val="24"/>
        </w:rPr>
        <w:t>必ず</w:t>
      </w:r>
      <w:r w:rsidR="003B464F" w:rsidRPr="00D75F59">
        <w:rPr>
          <w:rFonts w:hint="eastAsia"/>
          <w:color w:val="FF0000"/>
          <w:sz w:val="24"/>
        </w:rPr>
        <w:t>確認</w:t>
      </w:r>
      <w:r w:rsidRPr="00D75F59">
        <w:rPr>
          <w:rFonts w:hint="eastAsia"/>
          <w:color w:val="FF0000"/>
          <w:sz w:val="24"/>
        </w:rPr>
        <w:t>してください。</w:t>
      </w:r>
      <w:r w:rsidR="00533EA5" w:rsidRPr="00D75F59">
        <w:rPr>
          <w:rFonts w:hint="eastAsia"/>
          <w:sz w:val="24"/>
        </w:rPr>
        <w:t>提出書類に不備がある場合は、申請の受付はできません。</w:t>
      </w:r>
    </w:p>
    <w:p w:rsidR="00073F41" w:rsidRPr="00D75F59" w:rsidRDefault="00073F41" w:rsidP="00D75F59">
      <w:pPr>
        <w:spacing w:line="0" w:lineRule="atLeast"/>
        <w:jc w:val="left"/>
        <w:rPr>
          <w:sz w:val="24"/>
        </w:rPr>
      </w:pPr>
    </w:p>
    <w:p w:rsidR="00B21182" w:rsidRPr="00D75F59" w:rsidRDefault="00073F41" w:rsidP="000C62CC">
      <w:pPr>
        <w:spacing w:line="0" w:lineRule="atLeast"/>
        <w:ind w:firstLineChars="200" w:firstLine="480"/>
        <w:jc w:val="left"/>
        <w:rPr>
          <w:sz w:val="24"/>
        </w:rPr>
      </w:pPr>
      <w:r w:rsidRPr="00D75F59">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sidR="00B21182" w:rsidRPr="00D75F59">
        <w:rPr>
          <w:rFonts w:hint="eastAsia"/>
          <w:sz w:val="24"/>
        </w:rPr>
        <w:t>経営規模等評価結果通知書（総合評定値通知書）</w:t>
      </w:r>
    </w:p>
    <w:p w:rsidR="000D7355" w:rsidRPr="00D75F59" w:rsidRDefault="00B21182" w:rsidP="000C62CC">
      <w:pPr>
        <w:spacing w:line="0" w:lineRule="atLeast"/>
        <w:ind w:leftChars="100" w:left="450" w:hangingChars="100" w:hanging="240"/>
        <w:jc w:val="left"/>
        <w:rPr>
          <w:sz w:val="24"/>
        </w:rPr>
      </w:pPr>
      <w:r w:rsidRPr="00D75F59">
        <w:rPr>
          <w:rFonts w:hint="eastAsia"/>
          <w:sz w:val="24"/>
        </w:rPr>
        <w:t xml:space="preserve">　建設工事の登録をされる事業者は、経営事項審査の有効期限（1年7ヶ月）が切れないように、最新の経営規模等評価通知書（総合評定値通知書</w:t>
      </w:r>
      <w:r w:rsidR="006F426D" w:rsidRPr="00D75F59">
        <w:rPr>
          <w:rFonts w:hint="eastAsia"/>
          <w:sz w:val="24"/>
        </w:rPr>
        <w:t>）の写しを随時提出してください。</w:t>
      </w:r>
    </w:p>
    <w:p w:rsidR="00073F41" w:rsidRPr="00D75F59" w:rsidRDefault="00073F41" w:rsidP="00D75F59">
      <w:pPr>
        <w:spacing w:line="0" w:lineRule="atLeast"/>
        <w:jc w:val="left"/>
        <w:rPr>
          <w:sz w:val="24"/>
        </w:rPr>
      </w:pPr>
    </w:p>
    <w:p w:rsidR="00526E52" w:rsidRPr="00D75F59" w:rsidRDefault="00073F41" w:rsidP="000C62CC">
      <w:pPr>
        <w:spacing w:line="0" w:lineRule="atLeast"/>
        <w:ind w:firstLineChars="200" w:firstLine="480"/>
        <w:jc w:val="left"/>
        <w:rPr>
          <w:sz w:val="24"/>
        </w:rPr>
      </w:pPr>
      <w:r w:rsidRPr="00D75F59">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3"/>
          </mc:Choice>
          <mc:Fallback>
            <w:t>④</w:t>
          </mc:Fallback>
        </mc:AlternateContent>
      </w:r>
      <w:r w:rsidR="00526E52" w:rsidRPr="00D75F59">
        <w:rPr>
          <w:rFonts w:hint="eastAsia"/>
          <w:sz w:val="24"/>
        </w:rPr>
        <w:t>納税証明書について</w:t>
      </w:r>
    </w:p>
    <w:p w:rsidR="007344DC" w:rsidRPr="00D75F59" w:rsidRDefault="00526E52" w:rsidP="000C62CC">
      <w:pPr>
        <w:spacing w:line="0" w:lineRule="atLeast"/>
        <w:ind w:left="480" w:hangingChars="200" w:hanging="480"/>
        <w:jc w:val="left"/>
        <w:rPr>
          <w:sz w:val="24"/>
        </w:rPr>
      </w:pPr>
      <w:r w:rsidRPr="00D75F59">
        <w:rPr>
          <w:rFonts w:hint="eastAsia"/>
          <w:sz w:val="24"/>
        </w:rPr>
        <w:t xml:space="preserve">　</w:t>
      </w:r>
      <w:r w:rsidR="000C62CC">
        <w:rPr>
          <w:rFonts w:hint="eastAsia"/>
          <w:sz w:val="24"/>
        </w:rPr>
        <w:t xml:space="preserve">　</w:t>
      </w:r>
      <w:r w:rsidR="007344DC" w:rsidRPr="00D75F59">
        <w:rPr>
          <w:rFonts w:hint="eastAsia"/>
          <w:sz w:val="24"/>
        </w:rPr>
        <w:t>消費税及び地方消費税に未納の税額がないことの証明を提出してください。（個人事業主の場合は「その3の2」、法人の場合は「その3の3」の証明でも可）</w:t>
      </w:r>
    </w:p>
    <w:p w:rsidR="001D1673" w:rsidRPr="00D75F59" w:rsidRDefault="001D1673" w:rsidP="00D75F59">
      <w:pPr>
        <w:spacing w:line="0" w:lineRule="atLeast"/>
        <w:jc w:val="left"/>
        <w:rPr>
          <w:sz w:val="24"/>
        </w:rPr>
      </w:pPr>
    </w:p>
    <w:p w:rsidR="006F426D" w:rsidRPr="00D75F59" w:rsidRDefault="00073F41" w:rsidP="000C62CC">
      <w:pPr>
        <w:spacing w:line="0" w:lineRule="atLeast"/>
        <w:ind w:firstLineChars="200" w:firstLine="480"/>
        <w:jc w:val="left"/>
        <w:rPr>
          <w:sz w:val="24"/>
        </w:rPr>
      </w:pPr>
      <w:r w:rsidRPr="00D75F59">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4"/>
          </mc:Choice>
          <mc:Fallback>
            <w:t>⑤</w:t>
          </mc:Fallback>
        </mc:AlternateContent>
      </w:r>
      <w:r w:rsidR="006F426D" w:rsidRPr="00D75F59">
        <w:rPr>
          <w:rFonts w:hint="eastAsia"/>
          <w:sz w:val="24"/>
        </w:rPr>
        <w:t>特別徴収実施確認・開始誓約書</w:t>
      </w:r>
    </w:p>
    <w:p w:rsidR="00526E52" w:rsidRPr="00D75F59" w:rsidRDefault="006F426D" w:rsidP="000C62CC">
      <w:pPr>
        <w:spacing w:line="0" w:lineRule="atLeast"/>
        <w:ind w:left="480" w:hangingChars="200" w:hanging="480"/>
        <w:jc w:val="left"/>
        <w:rPr>
          <w:sz w:val="24"/>
        </w:rPr>
      </w:pPr>
      <w:r w:rsidRPr="00D75F59">
        <w:rPr>
          <w:rFonts w:hint="eastAsia"/>
          <w:sz w:val="24"/>
        </w:rPr>
        <w:t xml:space="preserve">　</w:t>
      </w:r>
      <w:r w:rsidR="000C62CC">
        <w:rPr>
          <w:rFonts w:hint="eastAsia"/>
          <w:sz w:val="24"/>
        </w:rPr>
        <w:t xml:space="preserve">　 </w:t>
      </w:r>
      <w:r w:rsidRPr="00D75F59">
        <w:rPr>
          <w:rFonts w:hint="eastAsia"/>
          <w:sz w:val="24"/>
        </w:rPr>
        <w:t>「特別徴収実施確認・</w:t>
      </w:r>
      <w:r w:rsidR="001A590B" w:rsidRPr="00D75F59">
        <w:rPr>
          <w:rFonts w:hint="eastAsia"/>
          <w:sz w:val="24"/>
        </w:rPr>
        <w:t>開始誓約書」が必要な事業者は、町内業者、準町内業者、宮崎県内に事業所を有する業者です。</w:t>
      </w:r>
      <w:r w:rsidR="005B08F6" w:rsidRPr="00D75F59">
        <w:rPr>
          <w:rFonts w:hint="eastAsia"/>
          <w:sz w:val="24"/>
        </w:rPr>
        <w:t>確認印は該当する市役所・町村役場の</w:t>
      </w:r>
      <w:r w:rsidR="00801793" w:rsidRPr="00D75F59">
        <w:rPr>
          <w:rFonts w:hint="eastAsia"/>
          <w:sz w:val="24"/>
        </w:rPr>
        <w:t>税関係担当窓口で受けてください。</w:t>
      </w:r>
    </w:p>
    <w:p w:rsidR="00190689" w:rsidRPr="00D75F59" w:rsidRDefault="00190689" w:rsidP="00D75F59">
      <w:pPr>
        <w:spacing w:line="0" w:lineRule="atLeast"/>
        <w:jc w:val="left"/>
        <w:rPr>
          <w:sz w:val="24"/>
        </w:rPr>
      </w:pPr>
    </w:p>
    <w:p w:rsidR="000C62CC" w:rsidRDefault="00073F41" w:rsidP="000C62CC">
      <w:pPr>
        <w:spacing w:line="0" w:lineRule="atLeast"/>
        <w:ind w:leftChars="100" w:left="210" w:firstLineChars="100" w:firstLine="240"/>
        <w:jc w:val="left"/>
        <w:rPr>
          <w:sz w:val="24"/>
        </w:rPr>
      </w:pPr>
      <w:r w:rsidRPr="00D75F59">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5"/>
          </mc:Choice>
          <mc:Fallback>
            <w:t>⑥</w:t>
          </mc:Fallback>
        </mc:AlternateContent>
      </w:r>
      <w:r w:rsidR="000C62CC">
        <w:rPr>
          <w:rFonts w:hint="eastAsia"/>
          <w:sz w:val="24"/>
        </w:rPr>
        <w:t>財務諸表</w:t>
      </w:r>
    </w:p>
    <w:p w:rsidR="00DC45F2" w:rsidRPr="00D75F59" w:rsidRDefault="00DC45F2" w:rsidP="000C62CC">
      <w:pPr>
        <w:spacing w:line="0" w:lineRule="atLeast"/>
        <w:ind w:leftChars="200" w:left="420"/>
        <w:jc w:val="left"/>
        <w:rPr>
          <w:sz w:val="24"/>
        </w:rPr>
      </w:pPr>
      <w:r w:rsidRPr="00D75F59">
        <w:rPr>
          <w:rFonts w:hint="eastAsia"/>
          <w:sz w:val="24"/>
        </w:rPr>
        <w:t>決算前の町内業者が申請する場合は、決算書に</w:t>
      </w:r>
      <w:r w:rsidR="00FB2FB2" w:rsidRPr="00D75F59">
        <w:rPr>
          <w:rFonts w:hint="eastAsia"/>
          <w:sz w:val="24"/>
        </w:rPr>
        <w:t>代わる書類（起業してからの帳簿の写し等）の提出を求めますが、決算後は必ず決算書の写しを提出してください。</w:t>
      </w:r>
    </w:p>
    <w:p w:rsidR="00FB2FB2" w:rsidRDefault="00FB2FB2" w:rsidP="00D75F59">
      <w:pPr>
        <w:spacing w:line="0" w:lineRule="atLeast"/>
        <w:jc w:val="left"/>
        <w:rPr>
          <w:sz w:val="24"/>
        </w:rPr>
      </w:pPr>
    </w:p>
    <w:p w:rsidR="000C62CC" w:rsidRPr="00D75F59" w:rsidRDefault="000C62CC" w:rsidP="00D75F59">
      <w:pPr>
        <w:spacing w:line="0" w:lineRule="atLeast"/>
        <w:jc w:val="left"/>
        <w:rPr>
          <w:sz w:val="24"/>
        </w:rPr>
      </w:pPr>
      <w:r>
        <w:rPr>
          <w:rFonts w:hint="eastAsia"/>
          <w:sz w:val="24"/>
        </w:rPr>
        <w:t>（7）その他</w:t>
      </w:r>
    </w:p>
    <w:p w:rsidR="00B417E0" w:rsidRDefault="00CE0C7D" w:rsidP="000C62CC">
      <w:pPr>
        <w:spacing w:line="0" w:lineRule="atLeast"/>
        <w:ind w:leftChars="200" w:left="420"/>
        <w:jc w:val="left"/>
        <w:rPr>
          <w:sz w:val="24"/>
        </w:rPr>
      </w:pPr>
      <w:r>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sidR="00F31FD5" w:rsidRPr="00D75F59">
        <w:rPr>
          <w:rFonts w:hint="eastAsia"/>
          <w:sz w:val="24"/>
        </w:rPr>
        <w:t>提出書類</w:t>
      </w:r>
      <w:r w:rsidR="00B417E0" w:rsidRPr="00D75F59">
        <w:rPr>
          <w:rFonts w:hint="eastAsia"/>
          <w:sz w:val="24"/>
        </w:rPr>
        <w:t>の内容に虚偽があった場合</w:t>
      </w:r>
      <w:r w:rsidR="00F31FD5" w:rsidRPr="00D75F59">
        <w:rPr>
          <w:rFonts w:hint="eastAsia"/>
          <w:sz w:val="24"/>
        </w:rPr>
        <w:t>、又は重要な事実の記載をしなかった場合</w:t>
      </w:r>
      <w:r w:rsidR="00B417E0" w:rsidRPr="00D75F59">
        <w:rPr>
          <w:rFonts w:hint="eastAsia"/>
          <w:sz w:val="24"/>
        </w:rPr>
        <w:t>には、</w:t>
      </w:r>
      <w:r w:rsidR="00F31FD5" w:rsidRPr="00D75F59">
        <w:rPr>
          <w:rFonts w:hint="eastAsia"/>
          <w:sz w:val="24"/>
        </w:rPr>
        <w:t>本町の指名競争入札参加資格</w:t>
      </w:r>
      <w:r w:rsidR="0044375C">
        <w:rPr>
          <w:rFonts w:hint="eastAsia"/>
          <w:sz w:val="24"/>
        </w:rPr>
        <w:t>者名簿</w:t>
      </w:r>
      <w:r w:rsidR="00F31FD5" w:rsidRPr="00D75F59">
        <w:rPr>
          <w:rFonts w:hint="eastAsia"/>
          <w:sz w:val="24"/>
        </w:rPr>
        <w:t>登録後であっても</w:t>
      </w:r>
      <w:r w:rsidR="00B417E0" w:rsidRPr="00D75F59">
        <w:rPr>
          <w:rFonts w:hint="eastAsia"/>
          <w:sz w:val="24"/>
        </w:rPr>
        <w:t>指名停止及び資格取消等の処分</w:t>
      </w:r>
      <w:r w:rsidR="002E0A96" w:rsidRPr="00D75F59">
        <w:rPr>
          <w:rFonts w:hint="eastAsia"/>
          <w:sz w:val="24"/>
        </w:rPr>
        <w:t>の対象になる</w:t>
      </w:r>
      <w:r w:rsidR="00B417E0" w:rsidRPr="00D75F59">
        <w:rPr>
          <w:rFonts w:hint="eastAsia"/>
          <w:sz w:val="24"/>
        </w:rPr>
        <w:t>ことがあります。</w:t>
      </w:r>
    </w:p>
    <w:p w:rsidR="000C62CC" w:rsidRDefault="000C62CC" w:rsidP="000C62CC">
      <w:pPr>
        <w:spacing w:line="0" w:lineRule="atLeast"/>
        <w:ind w:firstLineChars="100" w:firstLine="240"/>
        <w:jc w:val="left"/>
        <w:rPr>
          <w:sz w:val="24"/>
        </w:rPr>
      </w:pPr>
    </w:p>
    <w:p w:rsidR="000C62CC" w:rsidRPr="000C62CC" w:rsidRDefault="00CE0C7D" w:rsidP="00CE0C7D">
      <w:pPr>
        <w:spacing w:line="0" w:lineRule="atLeast"/>
        <w:ind w:leftChars="200" w:left="420"/>
        <w:jc w:val="left"/>
        <w:rPr>
          <w:sz w:val="24"/>
        </w:rPr>
      </w:pPr>
      <w:r>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sidR="000C62CC" w:rsidRPr="00D75F59">
        <w:rPr>
          <w:rFonts w:hint="eastAsia"/>
          <w:sz w:val="24"/>
        </w:rPr>
        <w:t>町内業者に限り、全ての業種で随時受付を行います。有効期限は、名簿に登載された日から令和8年3月31日までとなります。ただし、随時受付の場合は定期受付期間に申請できなかった理由書を添えて申請してください。</w:t>
      </w:r>
    </w:p>
    <w:sectPr w:rsidR="000C62CC" w:rsidRPr="000C62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BC7" w:rsidRDefault="002C2BC7" w:rsidP="002C2BC7">
      <w:r>
        <w:separator/>
      </w:r>
    </w:p>
  </w:endnote>
  <w:endnote w:type="continuationSeparator" w:id="0">
    <w:p w:rsidR="002C2BC7" w:rsidRDefault="002C2BC7" w:rsidP="002C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BC7" w:rsidRDefault="002C2BC7" w:rsidP="002C2BC7">
      <w:r>
        <w:separator/>
      </w:r>
    </w:p>
  </w:footnote>
  <w:footnote w:type="continuationSeparator" w:id="0">
    <w:p w:rsidR="002C2BC7" w:rsidRDefault="002C2BC7" w:rsidP="002C2B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546D"/>
    <w:multiLevelType w:val="hybridMultilevel"/>
    <w:tmpl w:val="C0D683E0"/>
    <w:lvl w:ilvl="0" w:tplc="785277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25A9D"/>
    <w:multiLevelType w:val="hybridMultilevel"/>
    <w:tmpl w:val="BEC289F8"/>
    <w:lvl w:ilvl="0" w:tplc="F0FCBD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51"/>
    <w:rsid w:val="00026D87"/>
    <w:rsid w:val="00073F41"/>
    <w:rsid w:val="000C62CC"/>
    <w:rsid w:val="000D7355"/>
    <w:rsid w:val="00127E60"/>
    <w:rsid w:val="00146F55"/>
    <w:rsid w:val="00190689"/>
    <w:rsid w:val="001A590B"/>
    <w:rsid w:val="001D1673"/>
    <w:rsid w:val="00293A10"/>
    <w:rsid w:val="002A6979"/>
    <w:rsid w:val="002C2BC7"/>
    <w:rsid w:val="002E0A96"/>
    <w:rsid w:val="00316E32"/>
    <w:rsid w:val="003530E8"/>
    <w:rsid w:val="00370448"/>
    <w:rsid w:val="003B464F"/>
    <w:rsid w:val="0044375C"/>
    <w:rsid w:val="00526E52"/>
    <w:rsid w:val="00533EA5"/>
    <w:rsid w:val="00546AAB"/>
    <w:rsid w:val="005927DD"/>
    <w:rsid w:val="005B08F6"/>
    <w:rsid w:val="00601B51"/>
    <w:rsid w:val="00646C67"/>
    <w:rsid w:val="006756A0"/>
    <w:rsid w:val="006F426D"/>
    <w:rsid w:val="007344DC"/>
    <w:rsid w:val="00801793"/>
    <w:rsid w:val="0091576D"/>
    <w:rsid w:val="009463EA"/>
    <w:rsid w:val="00AF696E"/>
    <w:rsid w:val="00B21182"/>
    <w:rsid w:val="00B417E0"/>
    <w:rsid w:val="00C65C09"/>
    <w:rsid w:val="00CE0C7D"/>
    <w:rsid w:val="00D75F59"/>
    <w:rsid w:val="00DC45F2"/>
    <w:rsid w:val="00DC46B8"/>
    <w:rsid w:val="00E20331"/>
    <w:rsid w:val="00E81AC8"/>
    <w:rsid w:val="00EE0439"/>
    <w:rsid w:val="00EF5480"/>
    <w:rsid w:val="00F31FD5"/>
    <w:rsid w:val="00FB08D9"/>
    <w:rsid w:val="00FB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4D8AD4B-A47B-44E9-A070-E19771F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E60"/>
    <w:pPr>
      <w:ind w:leftChars="400" w:left="840"/>
    </w:pPr>
  </w:style>
  <w:style w:type="paragraph" w:styleId="a4">
    <w:name w:val="Balloon Text"/>
    <w:basedOn w:val="a"/>
    <w:link w:val="a5"/>
    <w:uiPriority w:val="99"/>
    <w:semiHidden/>
    <w:unhideWhenUsed/>
    <w:rsid w:val="003530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30E8"/>
    <w:rPr>
      <w:rFonts w:asciiTheme="majorHAnsi" w:eastAsiaTheme="majorEastAsia" w:hAnsiTheme="majorHAnsi" w:cstheme="majorBidi"/>
      <w:sz w:val="18"/>
      <w:szCs w:val="18"/>
    </w:rPr>
  </w:style>
  <w:style w:type="paragraph" w:styleId="a6">
    <w:name w:val="header"/>
    <w:basedOn w:val="a"/>
    <w:link w:val="a7"/>
    <w:uiPriority w:val="99"/>
    <w:unhideWhenUsed/>
    <w:rsid w:val="002C2BC7"/>
    <w:pPr>
      <w:tabs>
        <w:tab w:val="center" w:pos="4252"/>
        <w:tab w:val="right" w:pos="8504"/>
      </w:tabs>
      <w:snapToGrid w:val="0"/>
    </w:pPr>
  </w:style>
  <w:style w:type="character" w:customStyle="1" w:styleId="a7">
    <w:name w:val="ヘッダー (文字)"/>
    <w:basedOn w:val="a0"/>
    <w:link w:val="a6"/>
    <w:uiPriority w:val="99"/>
    <w:rsid w:val="002C2BC7"/>
  </w:style>
  <w:style w:type="paragraph" w:styleId="a8">
    <w:name w:val="footer"/>
    <w:basedOn w:val="a"/>
    <w:link w:val="a9"/>
    <w:uiPriority w:val="99"/>
    <w:unhideWhenUsed/>
    <w:rsid w:val="002C2BC7"/>
    <w:pPr>
      <w:tabs>
        <w:tab w:val="center" w:pos="4252"/>
        <w:tab w:val="right" w:pos="8504"/>
      </w:tabs>
      <w:snapToGrid w:val="0"/>
    </w:pPr>
  </w:style>
  <w:style w:type="character" w:customStyle="1" w:styleId="a9">
    <w:name w:val="フッター (文字)"/>
    <w:basedOn w:val="a0"/>
    <w:link w:val="a8"/>
    <w:uiPriority w:val="99"/>
    <w:rsid w:val="002C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門川町</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Administrator</cp:lastModifiedBy>
  <cp:revision>24</cp:revision>
  <cp:lastPrinted>2023-10-03T00:57:00Z</cp:lastPrinted>
  <dcterms:created xsi:type="dcterms:W3CDTF">2019-10-29T23:59:00Z</dcterms:created>
  <dcterms:modified xsi:type="dcterms:W3CDTF">2023-10-03T00:59:00Z</dcterms:modified>
</cp:coreProperties>
</file>